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2043" w14:textId="77777777" w:rsidR="00D36B7F" w:rsidRPr="00A02E5A" w:rsidRDefault="00E85AF8" w:rsidP="005B56C4">
      <w:pPr>
        <w:spacing w:line="240" w:lineRule="auto"/>
        <w:ind w:firstLine="708"/>
        <w:jc w:val="center"/>
        <w:rPr>
          <w:rFonts w:ascii="Mistral" w:eastAsia="MingLiU_HKSCS" w:hAnsi="Mistral"/>
          <w:b/>
          <w:i/>
          <w:color w:val="7030A0"/>
          <w:sz w:val="144"/>
          <w:szCs w:val="144"/>
        </w:rPr>
      </w:pPr>
      <w:r w:rsidRPr="00A02E5A">
        <w:rPr>
          <w:rFonts w:ascii="Mistral" w:eastAsia="MingLiU_HKSCS" w:hAnsi="Mistral"/>
          <w:b/>
          <w:i/>
          <w:color w:val="7030A0"/>
          <w:sz w:val="144"/>
          <w:szCs w:val="144"/>
        </w:rPr>
        <w:t>Immanuel,n.o.</w:t>
      </w:r>
      <w:r w:rsidR="00D36B7F" w:rsidRPr="00A02E5A">
        <w:rPr>
          <w:rFonts w:ascii="Mistral" w:eastAsia="MingLiU_HKSCS" w:hAnsi="Mistral"/>
          <w:b/>
          <w:i/>
          <w:color w:val="7030A0"/>
          <w:sz w:val="144"/>
          <w:szCs w:val="144"/>
        </w:rPr>
        <w:t xml:space="preserve"> </w:t>
      </w:r>
    </w:p>
    <w:p w14:paraId="7AD4914A" w14:textId="00CBDA53" w:rsidR="00A20FDF" w:rsidRPr="00A02E5A" w:rsidRDefault="00000000" w:rsidP="005B56C4">
      <w:pPr>
        <w:spacing w:line="240" w:lineRule="auto"/>
        <w:ind w:firstLine="708"/>
        <w:jc w:val="center"/>
        <w:rPr>
          <w:rFonts w:ascii="Arial Black" w:eastAsia="MingLiU_HKSCS" w:hAnsi="Arial Black"/>
          <w:b/>
          <w:sz w:val="28"/>
          <w:szCs w:val="28"/>
        </w:rPr>
      </w:pPr>
      <w:hyperlink r:id="rId7" w:history="1">
        <w:r w:rsidR="00A02E5A" w:rsidRPr="00A02E5A">
          <w:rPr>
            <w:rStyle w:val="Hypertextovprepojenie"/>
            <w:rFonts w:ascii="Arial Black" w:eastAsia="MingLiU_HKSCS" w:hAnsi="Arial Black"/>
            <w:b/>
            <w:sz w:val="28"/>
            <w:szCs w:val="28"/>
          </w:rPr>
          <w:t>www.immanuel.sk</w:t>
        </w:r>
      </w:hyperlink>
      <w:r w:rsidR="00A02E5A" w:rsidRPr="00A02E5A">
        <w:rPr>
          <w:rFonts w:ascii="Arial Black" w:eastAsia="MingLiU_HKSCS" w:hAnsi="Arial Black"/>
          <w:b/>
          <w:sz w:val="28"/>
          <w:szCs w:val="28"/>
        </w:rPr>
        <w:t xml:space="preserve"> ; youtube : </w:t>
      </w:r>
      <w:r w:rsidR="00933F96">
        <w:rPr>
          <w:rFonts w:ascii="Arial Black" w:eastAsia="MingLiU_HKSCS" w:hAnsi="Arial Black"/>
          <w:b/>
          <w:sz w:val="28"/>
          <w:szCs w:val="28"/>
        </w:rPr>
        <w:t>Immanuel n.o.</w:t>
      </w:r>
    </w:p>
    <w:p w14:paraId="29011391" w14:textId="56155849" w:rsidR="00E265EF" w:rsidRPr="003C6AAA" w:rsidRDefault="008851AD" w:rsidP="005B56C4">
      <w:pPr>
        <w:spacing w:line="240" w:lineRule="auto"/>
        <w:jc w:val="center"/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</w:pPr>
      <w:r w:rsidRPr="003C6AAA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>PORADENSK</w:t>
      </w:r>
      <w:r w:rsidR="00140B26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>É</w:t>
      </w:r>
      <w:r w:rsidRPr="003C6AAA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 xml:space="preserve"> D</w:t>
      </w:r>
      <w:r w:rsidR="00140B26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>NI</w:t>
      </w:r>
      <w:r w:rsidR="00E265EF" w:rsidRPr="003C6AAA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 xml:space="preserve"> V BRATISLAVE </w:t>
      </w:r>
      <w:r w:rsidR="006B7442" w:rsidRPr="003C6AAA">
        <w:rPr>
          <w:rFonts w:ascii="Arial Black" w:eastAsia="MingLiU_HKSCS" w:hAnsi="Arial Black"/>
          <w:b/>
          <w:i/>
          <w:color w:val="7030A0"/>
          <w:sz w:val="44"/>
          <w:szCs w:val="44"/>
          <w:u w:val="single"/>
        </w:rPr>
        <w:t xml:space="preserve"> </w:t>
      </w:r>
    </w:p>
    <w:p w14:paraId="12C06DAD" w14:textId="61175085" w:rsidR="004B5539" w:rsidRPr="005B227C" w:rsidRDefault="006A109C" w:rsidP="005B56C4">
      <w:pPr>
        <w:spacing w:line="240" w:lineRule="auto"/>
        <w:jc w:val="center"/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</w:pPr>
      <w:r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11. a 12.apríla</w:t>
      </w:r>
      <w:r w:rsidR="00D3565F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 xml:space="preserve"> </w:t>
      </w:r>
      <w:r w:rsidR="001E37CD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20</w:t>
      </w:r>
      <w:r w:rsidR="00D3565F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2</w:t>
      </w:r>
      <w:r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4</w:t>
      </w:r>
      <w:r w:rsidR="00FC058E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 xml:space="preserve"> </w:t>
      </w:r>
      <w:r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–</w:t>
      </w:r>
      <w:r w:rsidR="00FC058E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 xml:space="preserve"> štvrtok</w:t>
      </w:r>
      <w:r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>,piatok</w:t>
      </w:r>
      <w:r w:rsidR="00A20FDF" w:rsidRPr="001870D4">
        <w:rPr>
          <w:rFonts w:ascii="Arial Black" w:eastAsia="MingLiU_HKSCS" w:hAnsi="Arial Black"/>
          <w:b/>
          <w:i/>
          <w:color w:val="7030A0"/>
          <w:sz w:val="36"/>
          <w:szCs w:val="36"/>
          <w:u w:val="single"/>
        </w:rPr>
        <w:t xml:space="preserve"> </w:t>
      </w:r>
    </w:p>
    <w:p w14:paraId="0CB75B2D" w14:textId="5CBD413B" w:rsidR="00C14FA0" w:rsidRPr="00C30839" w:rsidRDefault="00C14FA0" w:rsidP="00C14FA0">
      <w:pPr>
        <w:spacing w:line="240" w:lineRule="auto"/>
        <w:ind w:left="30"/>
        <w:jc w:val="center"/>
        <w:rPr>
          <w:rFonts w:ascii="Arial Black" w:hAnsi="Arial Black"/>
          <w:b/>
          <w:color w:val="FF0000"/>
          <w:sz w:val="40"/>
          <w:szCs w:val="40"/>
          <w:u w:val="single"/>
        </w:rPr>
      </w:pPr>
      <w:r w:rsidRPr="00C20637">
        <w:rPr>
          <w:rFonts w:ascii="Cooper Std Black" w:hAnsi="Cooper Std Black"/>
          <w:b/>
          <w:i/>
          <w:color w:val="FF0000"/>
          <w:sz w:val="40"/>
          <w:szCs w:val="40"/>
        </w:rPr>
        <w:t>(</w:t>
      </w:r>
      <w:r w:rsidRPr="00C14FA0">
        <w:rPr>
          <w:rFonts w:ascii="Cooper Std Black" w:hAnsi="Cooper Std Black"/>
          <w:b/>
          <w:i/>
          <w:color w:val="FF0000"/>
          <w:sz w:val="40"/>
          <w:szCs w:val="40"/>
          <w:u w:val="single"/>
        </w:rPr>
        <w:t>Odborárska 21,Bratislava,KVANT Trade s.r.o</w:t>
      </w:r>
      <w:r w:rsidR="00C30839" w:rsidRPr="00C30839">
        <w:rPr>
          <w:rFonts w:ascii="Cooper Std Black" w:hAnsi="Cooper Std Black"/>
          <w:b/>
          <w:i/>
          <w:color w:val="FF0000"/>
          <w:sz w:val="40"/>
          <w:szCs w:val="40"/>
          <w:u w:val="single"/>
        </w:rPr>
        <w:t>. malá zasadačka</w:t>
      </w:r>
      <w:r w:rsidR="00C30839">
        <w:rPr>
          <w:rFonts w:ascii="Cooper Std Black" w:hAnsi="Cooper Std Black"/>
          <w:b/>
          <w:i/>
          <w:color w:val="FF0000"/>
          <w:sz w:val="40"/>
          <w:szCs w:val="40"/>
          <w:u w:val="single"/>
        </w:rPr>
        <w:t>, 2.poschodie</w:t>
      </w:r>
      <w:r w:rsidRPr="00C30839">
        <w:rPr>
          <w:rFonts w:ascii="Cooper Std Black" w:hAnsi="Cooper Std Black"/>
          <w:b/>
          <w:i/>
          <w:color w:val="FF0000"/>
          <w:sz w:val="40"/>
          <w:szCs w:val="40"/>
        </w:rPr>
        <w:t xml:space="preserve">) </w:t>
      </w:r>
    </w:p>
    <w:p w14:paraId="5294FE1F" w14:textId="77777777" w:rsidR="000953A7" w:rsidRPr="000953A7" w:rsidRDefault="000953A7" w:rsidP="000953A7">
      <w:pPr>
        <w:spacing w:after="0" w:line="240" w:lineRule="auto"/>
        <w:jc w:val="center"/>
        <w:rPr>
          <w:rFonts w:ascii="Cooper Std Black" w:hAnsi="Cooper Std Black"/>
          <w:b/>
          <w:i/>
          <w:color w:val="FF0000"/>
          <w:sz w:val="28"/>
          <w:szCs w:val="28"/>
        </w:rPr>
      </w:pPr>
    </w:p>
    <w:p w14:paraId="38E5D73C" w14:textId="77777777" w:rsidR="000953A7" w:rsidRDefault="00111276" w:rsidP="000E2A5B">
      <w:pPr>
        <w:jc w:val="both"/>
        <w:rPr>
          <w:b/>
          <w:color w:val="7030A0"/>
          <w:sz w:val="24"/>
          <w:szCs w:val="24"/>
        </w:rPr>
      </w:pPr>
      <w:r w:rsidRPr="00ED3B1F">
        <w:rPr>
          <w:b/>
          <w:color w:val="7030A0"/>
          <w:sz w:val="24"/>
          <w:szCs w:val="24"/>
          <w:u w:val="single"/>
        </w:rPr>
        <w:t xml:space="preserve">Program Poradenského dňa </w:t>
      </w:r>
      <w:r w:rsidRPr="000122C5">
        <w:rPr>
          <w:b/>
          <w:color w:val="7030A0"/>
          <w:sz w:val="24"/>
          <w:szCs w:val="24"/>
        </w:rPr>
        <w:t>:</w:t>
      </w:r>
    </w:p>
    <w:p w14:paraId="647EE8D2" w14:textId="2B61C6E0" w:rsidR="00384193" w:rsidRPr="00181C43" w:rsidRDefault="006A109C" w:rsidP="000E2A5B">
      <w:pPr>
        <w:jc w:val="both"/>
        <w:rPr>
          <w:b/>
          <w:color w:val="7030A0"/>
        </w:rPr>
      </w:pPr>
      <w:r>
        <w:rPr>
          <w:b/>
          <w:color w:val="7030A0"/>
        </w:rPr>
        <w:t>ŠTVRTOK,PIATOK:</w:t>
      </w:r>
      <w:r w:rsidR="00384193" w:rsidRPr="00181C43">
        <w:tab/>
        <w:t xml:space="preserve">               </w:t>
      </w:r>
      <w:r w:rsidR="00181C43" w:rsidRPr="000122C5">
        <w:rPr>
          <w:b/>
          <w:noProof/>
          <w:color w:val="7030A0"/>
          <w:sz w:val="24"/>
          <w:szCs w:val="24"/>
          <w:lang w:eastAsia="sk-SK"/>
        </w:rPr>
        <w:drawing>
          <wp:inline distT="0" distB="0" distL="0" distR="0" wp14:anchorId="260B22C0" wp14:editId="1440EF07">
            <wp:extent cx="2275577" cy="991964"/>
            <wp:effectExtent l="19050" t="0" r="0" b="0"/>
            <wp:docPr id="8" name="Obrázok 1" descr="C:\Users\Radovan\Desktop\bib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\Desktop\bibl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3" cy="99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193" w:rsidRPr="00181C43">
        <w:t xml:space="preserve">                                                        </w:t>
      </w:r>
    </w:p>
    <w:p w14:paraId="3F38362E" w14:textId="7A35E17D" w:rsidR="005017C0" w:rsidRPr="00181C43" w:rsidRDefault="00111276" w:rsidP="00E265EF">
      <w:pPr>
        <w:spacing w:after="0" w:line="240" w:lineRule="auto"/>
        <w:ind w:firstLine="390"/>
        <w:jc w:val="both"/>
      </w:pPr>
      <w:r w:rsidRPr="00181C43">
        <w:t>Jednotlivé str</w:t>
      </w:r>
      <w:r w:rsidR="00E003F0">
        <w:t xml:space="preserve">etnutia budú trvať približne 1hod. </w:t>
      </w:r>
      <w:r w:rsidR="006841AA" w:rsidRPr="00181C43">
        <w:t xml:space="preserve"> (prípadne aj dlhšie po vzájomnej dohode)</w:t>
      </w:r>
      <w:r w:rsidRPr="00181C43">
        <w:t>.</w:t>
      </w:r>
      <w:r w:rsidR="006841AA" w:rsidRPr="00181C43">
        <w:t xml:space="preserve"> </w:t>
      </w:r>
    </w:p>
    <w:p w14:paraId="492F852D" w14:textId="1521BA9F" w:rsidR="005017C0" w:rsidRPr="00181C43" w:rsidRDefault="00111276" w:rsidP="005017C0">
      <w:pPr>
        <w:spacing w:after="0" w:line="240" w:lineRule="auto"/>
        <w:jc w:val="both"/>
      </w:pPr>
      <w:r w:rsidRPr="00181C43">
        <w:t xml:space="preserve">Je potrebné prihlásiť sa </w:t>
      </w:r>
      <w:r w:rsidR="00E003F0">
        <w:t>e</w:t>
      </w:r>
      <w:r w:rsidRPr="00181C43">
        <w:t xml:space="preserve">mailom alebo telefonicky vopred a dohodnúť sa na čase pre poradenské stretnutie.  </w:t>
      </w:r>
    </w:p>
    <w:p w14:paraId="3F14E0F2" w14:textId="77777777" w:rsidR="005017C0" w:rsidRPr="00181C43" w:rsidRDefault="00731401" w:rsidP="005017C0">
      <w:pPr>
        <w:spacing w:after="0" w:line="240" w:lineRule="auto"/>
        <w:jc w:val="both"/>
        <w:rPr>
          <w:b/>
        </w:rPr>
      </w:pPr>
      <w:r w:rsidRPr="00181C43">
        <w:rPr>
          <w:b/>
        </w:rPr>
        <w:t>Dobrovoľný p</w:t>
      </w:r>
      <w:r w:rsidR="005017C0" w:rsidRPr="00181C43">
        <w:rPr>
          <w:b/>
        </w:rPr>
        <w:t>ríspevok na poradenský deň bude</w:t>
      </w:r>
      <w:r w:rsidR="0047371C" w:rsidRPr="00181C43">
        <w:rPr>
          <w:b/>
        </w:rPr>
        <w:t xml:space="preserve"> možné poskytnúť</w:t>
      </w:r>
      <w:r w:rsidR="005017C0" w:rsidRPr="00181C43">
        <w:rPr>
          <w:b/>
        </w:rPr>
        <w:t xml:space="preserve"> v ľubovoľnej výške v hotovosti alebo na účet </w:t>
      </w:r>
    </w:p>
    <w:p w14:paraId="1F067656" w14:textId="77777777" w:rsidR="005017C0" w:rsidRPr="00181C43" w:rsidRDefault="005017C0" w:rsidP="005017C0">
      <w:pPr>
        <w:spacing w:after="0" w:line="240" w:lineRule="auto"/>
        <w:jc w:val="both"/>
        <w:rPr>
          <w:b/>
          <w:i/>
        </w:rPr>
      </w:pPr>
    </w:p>
    <w:p w14:paraId="6F88D33B" w14:textId="7E143F7E" w:rsidR="00D62D54" w:rsidRPr="00181C43" w:rsidRDefault="005017C0" w:rsidP="005017C0">
      <w:pPr>
        <w:spacing w:after="0" w:line="240" w:lineRule="auto"/>
        <w:jc w:val="both"/>
        <w:rPr>
          <w:b/>
          <w:i/>
        </w:rPr>
      </w:pPr>
      <w:r w:rsidRPr="00181C43">
        <w:rPr>
          <w:b/>
          <w:i/>
        </w:rPr>
        <w:t>2 9 2 9 8 8 5 4 1 7/ 1 1 0 0</w:t>
      </w:r>
    </w:p>
    <w:p w14:paraId="6F1C744B" w14:textId="77777777" w:rsidR="006841AA" w:rsidRPr="00181C43" w:rsidRDefault="005017C0" w:rsidP="005017C0">
      <w:pPr>
        <w:spacing w:after="0" w:line="240" w:lineRule="auto"/>
        <w:jc w:val="both"/>
      </w:pPr>
      <w:r w:rsidRPr="00181C43">
        <w:rPr>
          <w:b/>
          <w:i/>
        </w:rPr>
        <w:t xml:space="preserve">IBAN SK21 1100 0000 0029 2988 5417  </w:t>
      </w:r>
      <w:r w:rsidRPr="00181C43">
        <w:t xml:space="preserve">    </w:t>
      </w:r>
    </w:p>
    <w:p w14:paraId="31A656CF" w14:textId="77777777" w:rsidR="00111276" w:rsidRPr="00181C43" w:rsidRDefault="00111276" w:rsidP="005017C0">
      <w:pPr>
        <w:spacing w:after="0" w:line="240" w:lineRule="auto"/>
        <w:jc w:val="both"/>
        <w:rPr>
          <w:rFonts w:ascii="Arial Black" w:hAnsi="Arial Black"/>
          <w:b/>
          <w:u w:val="single"/>
        </w:rPr>
      </w:pPr>
    </w:p>
    <w:p w14:paraId="555D1CE3" w14:textId="77777777" w:rsidR="006841AA" w:rsidRPr="00181C43" w:rsidRDefault="00E85AF8" w:rsidP="005017C0">
      <w:pPr>
        <w:spacing w:after="0" w:line="240" w:lineRule="auto"/>
        <w:jc w:val="both"/>
        <w:rPr>
          <w:i/>
        </w:rPr>
      </w:pPr>
      <w:r w:rsidRPr="00181C43">
        <w:rPr>
          <w:rFonts w:ascii="Arial Black" w:hAnsi="Arial Black"/>
          <w:b/>
          <w:u w:val="single"/>
        </w:rPr>
        <w:t xml:space="preserve">Prihlásenie </w:t>
      </w:r>
      <w:r w:rsidRPr="00181C43">
        <w:rPr>
          <w:rFonts w:ascii="Arial Black" w:hAnsi="Arial Black"/>
          <w:u w:val="single"/>
        </w:rPr>
        <w:t>a informácie:</w:t>
      </w:r>
      <w:r w:rsidRPr="00181C43">
        <w:rPr>
          <w:i/>
        </w:rPr>
        <w:t xml:space="preserve"> </w:t>
      </w:r>
      <w:r w:rsidR="001720BD" w:rsidRPr="00181C43">
        <w:rPr>
          <w:i/>
        </w:rPr>
        <w:t xml:space="preserve"> </w:t>
      </w:r>
    </w:p>
    <w:p w14:paraId="702A1A90" w14:textId="77777777" w:rsidR="00DA1760" w:rsidRPr="00181C43" w:rsidRDefault="00DA1760" w:rsidP="005017C0">
      <w:pPr>
        <w:spacing w:after="0" w:line="240" w:lineRule="auto"/>
        <w:jc w:val="both"/>
        <w:rPr>
          <w:i/>
        </w:rPr>
      </w:pPr>
    </w:p>
    <w:p w14:paraId="1A49E7F2" w14:textId="77777777" w:rsidR="006841AA" w:rsidRPr="00181C43" w:rsidRDefault="001720BD" w:rsidP="0065564C">
      <w:pPr>
        <w:spacing w:line="240" w:lineRule="auto"/>
        <w:jc w:val="both"/>
        <w:rPr>
          <w:i/>
        </w:rPr>
      </w:pPr>
      <w:r w:rsidRPr="00181C43">
        <w:rPr>
          <w:i/>
        </w:rPr>
        <w:t xml:space="preserve"> </w:t>
      </w:r>
      <w:r w:rsidR="00E85AF8" w:rsidRPr="00181C43">
        <w:rPr>
          <w:i/>
        </w:rPr>
        <w:t xml:space="preserve">e-mailom na adrese </w:t>
      </w:r>
      <w:r w:rsidR="00A20FDF" w:rsidRPr="00181C43">
        <w:rPr>
          <w:i/>
        </w:rPr>
        <w:t xml:space="preserve"> </w:t>
      </w:r>
      <w:r w:rsidR="00E85AF8" w:rsidRPr="00181C43">
        <w:rPr>
          <w:i/>
        </w:rPr>
        <w:t xml:space="preserve"> </w:t>
      </w:r>
      <w:hyperlink r:id="rId9" w:history="1">
        <w:r w:rsidR="00E85AF8" w:rsidRPr="00181C43">
          <w:rPr>
            <w:rStyle w:val="Hypertextovprepojenie"/>
            <w:i/>
          </w:rPr>
          <w:t>immanuelneziskovka@gmail.com</w:t>
        </w:r>
      </w:hyperlink>
      <w:r w:rsidR="00E85AF8" w:rsidRPr="00181C43">
        <w:rPr>
          <w:i/>
        </w:rPr>
        <w:t xml:space="preserve">    alebo na adrese   </w:t>
      </w:r>
      <w:hyperlink r:id="rId10" w:history="1">
        <w:r w:rsidR="00E85AF8" w:rsidRPr="00181C43">
          <w:rPr>
            <w:rStyle w:val="Hypertextovprepojenie"/>
            <w:i/>
          </w:rPr>
          <w:t>mikularado@gmail.com</w:t>
        </w:r>
      </w:hyperlink>
      <w:r w:rsidR="00E85AF8" w:rsidRPr="00181C43">
        <w:rPr>
          <w:i/>
        </w:rPr>
        <w:t xml:space="preserve">  </w:t>
      </w:r>
    </w:p>
    <w:p w14:paraId="2053FC78" w14:textId="411DB14A" w:rsidR="00384193" w:rsidRPr="00181C43" w:rsidRDefault="00E85AF8" w:rsidP="006841AA">
      <w:pPr>
        <w:spacing w:line="240" w:lineRule="auto"/>
        <w:jc w:val="both"/>
        <w:rPr>
          <w:i/>
        </w:rPr>
      </w:pPr>
      <w:r w:rsidRPr="00181C43">
        <w:rPr>
          <w:i/>
        </w:rPr>
        <w:t xml:space="preserve">telefonicky na čísle </w:t>
      </w:r>
      <w:r w:rsidRPr="00181C43">
        <w:rPr>
          <w:i/>
          <w:color w:val="0070C0"/>
          <w:u w:val="single"/>
        </w:rPr>
        <w:t>09</w:t>
      </w:r>
      <w:r w:rsidR="00933F96">
        <w:rPr>
          <w:i/>
          <w:color w:val="0070C0"/>
          <w:u w:val="single"/>
        </w:rPr>
        <w:t>08 324 524  ;  09</w:t>
      </w:r>
      <w:r w:rsidRPr="00181C43">
        <w:rPr>
          <w:i/>
          <w:color w:val="0070C0"/>
          <w:u w:val="single"/>
        </w:rPr>
        <w:t xml:space="preserve">15 229 376     </w:t>
      </w:r>
    </w:p>
    <w:p w14:paraId="51093AFE" w14:textId="77777777" w:rsidR="003D0EED" w:rsidRDefault="006841AA" w:rsidP="00D85F1E">
      <w:pPr>
        <w:tabs>
          <w:tab w:val="left" w:pos="2977"/>
        </w:tabs>
        <w:spacing w:line="240" w:lineRule="auto"/>
        <w:jc w:val="center"/>
        <w:rPr>
          <w:rFonts w:ascii="Mistral" w:hAnsi="Mistral"/>
          <w:b/>
          <w:i/>
          <w:color w:val="000000" w:themeColor="text1"/>
          <w:sz w:val="48"/>
          <w:szCs w:val="48"/>
        </w:rPr>
      </w:pPr>
      <w:r w:rsidRPr="00D85F1E">
        <w:rPr>
          <w:rFonts w:ascii="Mistral" w:hAnsi="Mistral"/>
          <w:b/>
          <w:i/>
          <w:color w:val="000000" w:themeColor="text1"/>
          <w:sz w:val="48"/>
          <w:szCs w:val="48"/>
          <w:highlight w:val="cyan"/>
        </w:rPr>
        <w:t xml:space="preserve">„Spoznáte pravdu a pravda </w:t>
      </w:r>
      <w:r w:rsidR="00D85F1E" w:rsidRPr="00D85F1E">
        <w:rPr>
          <w:rFonts w:ascii="Mistral" w:hAnsi="Mistral"/>
          <w:b/>
          <w:i/>
          <w:color w:val="000000" w:themeColor="text1"/>
          <w:sz w:val="48"/>
          <w:szCs w:val="48"/>
          <w:highlight w:val="cyan"/>
        </w:rPr>
        <w:t>vás vyslobodí.</w:t>
      </w:r>
      <w:r w:rsidR="00546C23">
        <w:rPr>
          <w:rFonts w:ascii="Mistral" w:hAnsi="Mistral"/>
          <w:b/>
          <w:i/>
          <w:color w:val="000000" w:themeColor="text1"/>
          <w:sz w:val="48"/>
          <w:szCs w:val="48"/>
          <w:highlight w:val="cyan"/>
        </w:rPr>
        <w:t>“ Ev.Jána 8,32</w:t>
      </w:r>
    </w:p>
    <w:p w14:paraId="6A291357" w14:textId="77777777" w:rsidR="004A0678" w:rsidRPr="004A0678" w:rsidRDefault="004A0678" w:rsidP="00D85F1E">
      <w:pPr>
        <w:tabs>
          <w:tab w:val="left" w:pos="2977"/>
        </w:tabs>
        <w:spacing w:line="240" w:lineRule="auto"/>
        <w:jc w:val="center"/>
        <w:rPr>
          <w:rFonts w:ascii="Mistral" w:hAnsi="Mistral"/>
          <w:b/>
          <w:i/>
          <w:color w:val="000000" w:themeColor="text1"/>
          <w:sz w:val="16"/>
          <w:szCs w:val="16"/>
        </w:rPr>
      </w:pPr>
    </w:p>
    <w:p w14:paraId="44D7CE1E" w14:textId="77777777" w:rsidR="006841AA" w:rsidRDefault="006841AA" w:rsidP="006841AA">
      <w:pPr>
        <w:spacing w:line="240" w:lineRule="auto"/>
        <w:jc w:val="both"/>
        <w:rPr>
          <w:rFonts w:ascii="Mistral" w:hAnsi="Mistral"/>
          <w:b/>
          <w:i/>
          <w:color w:val="7030A0"/>
          <w:sz w:val="44"/>
          <w:szCs w:val="44"/>
        </w:rPr>
      </w:pPr>
      <w:r w:rsidRPr="001720BD">
        <w:rPr>
          <w:rFonts w:ascii="Mistral" w:hAnsi="Mistral"/>
          <w:b/>
          <w:i/>
          <w:color w:val="7030A0"/>
          <w:sz w:val="44"/>
          <w:szCs w:val="44"/>
        </w:rPr>
        <w:t>Tešíme sa na Vás.                           v.r.    Radovan   Mikula</w:t>
      </w:r>
      <w:r>
        <w:rPr>
          <w:rFonts w:ascii="Mistral" w:hAnsi="Mistral"/>
          <w:b/>
          <w:i/>
          <w:color w:val="7030A0"/>
          <w:sz w:val="44"/>
          <w:szCs w:val="44"/>
        </w:rPr>
        <w:t xml:space="preserve"> </w:t>
      </w:r>
    </w:p>
    <w:sectPr w:rsidR="006841AA" w:rsidSect="0040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01D6" w14:textId="77777777" w:rsidR="004057A3" w:rsidRDefault="004057A3" w:rsidP="00384193">
      <w:pPr>
        <w:spacing w:after="0" w:line="240" w:lineRule="auto"/>
      </w:pPr>
      <w:r>
        <w:separator/>
      </w:r>
    </w:p>
  </w:endnote>
  <w:endnote w:type="continuationSeparator" w:id="0">
    <w:p w14:paraId="7954C2D2" w14:textId="77777777" w:rsidR="004057A3" w:rsidRDefault="004057A3" w:rsidP="0038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6785" w14:textId="77777777" w:rsidR="004057A3" w:rsidRDefault="004057A3" w:rsidP="00384193">
      <w:pPr>
        <w:spacing w:after="0" w:line="240" w:lineRule="auto"/>
      </w:pPr>
      <w:r>
        <w:separator/>
      </w:r>
    </w:p>
  </w:footnote>
  <w:footnote w:type="continuationSeparator" w:id="0">
    <w:p w14:paraId="5B1A277F" w14:textId="77777777" w:rsidR="004057A3" w:rsidRDefault="004057A3" w:rsidP="0038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668"/>
    <w:multiLevelType w:val="hybridMultilevel"/>
    <w:tmpl w:val="BB622160"/>
    <w:lvl w:ilvl="0" w:tplc="DD0A48C2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816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4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F8"/>
    <w:rsid w:val="0000463A"/>
    <w:rsid w:val="000122C5"/>
    <w:rsid w:val="00015E74"/>
    <w:rsid w:val="00015ED8"/>
    <w:rsid w:val="00043C9C"/>
    <w:rsid w:val="00044F6C"/>
    <w:rsid w:val="000557F2"/>
    <w:rsid w:val="00077DF6"/>
    <w:rsid w:val="00081872"/>
    <w:rsid w:val="0008664E"/>
    <w:rsid w:val="00093B75"/>
    <w:rsid w:val="000953A7"/>
    <w:rsid w:val="00097D8B"/>
    <w:rsid w:val="000D29C0"/>
    <w:rsid w:val="000D7F39"/>
    <w:rsid w:val="000E2862"/>
    <w:rsid w:val="000E2A5B"/>
    <w:rsid w:val="000E4C33"/>
    <w:rsid w:val="00104824"/>
    <w:rsid w:val="00111276"/>
    <w:rsid w:val="0012066D"/>
    <w:rsid w:val="0012107B"/>
    <w:rsid w:val="001233E9"/>
    <w:rsid w:val="00140B26"/>
    <w:rsid w:val="00155FA1"/>
    <w:rsid w:val="001720BD"/>
    <w:rsid w:val="00181C43"/>
    <w:rsid w:val="001870D4"/>
    <w:rsid w:val="0019296F"/>
    <w:rsid w:val="001A09BF"/>
    <w:rsid w:val="001D5B70"/>
    <w:rsid w:val="001E00E9"/>
    <w:rsid w:val="001E37CD"/>
    <w:rsid w:val="001F4BB0"/>
    <w:rsid w:val="00241A84"/>
    <w:rsid w:val="002451E0"/>
    <w:rsid w:val="00257394"/>
    <w:rsid w:val="0026450A"/>
    <w:rsid w:val="00276A09"/>
    <w:rsid w:val="002C5E1C"/>
    <w:rsid w:val="002D0654"/>
    <w:rsid w:val="00301053"/>
    <w:rsid w:val="00306745"/>
    <w:rsid w:val="00317A9B"/>
    <w:rsid w:val="00340878"/>
    <w:rsid w:val="003447AD"/>
    <w:rsid w:val="00360A3A"/>
    <w:rsid w:val="003762D2"/>
    <w:rsid w:val="00384193"/>
    <w:rsid w:val="003A542D"/>
    <w:rsid w:val="003B758E"/>
    <w:rsid w:val="003C6AAA"/>
    <w:rsid w:val="003D0EED"/>
    <w:rsid w:val="0040006C"/>
    <w:rsid w:val="004057A3"/>
    <w:rsid w:val="004113DD"/>
    <w:rsid w:val="004142DE"/>
    <w:rsid w:val="00414571"/>
    <w:rsid w:val="00422E8D"/>
    <w:rsid w:val="00426A37"/>
    <w:rsid w:val="004303E0"/>
    <w:rsid w:val="0047371C"/>
    <w:rsid w:val="00497D07"/>
    <w:rsid w:val="004A0678"/>
    <w:rsid w:val="004A3AAD"/>
    <w:rsid w:val="004B134A"/>
    <w:rsid w:val="004B4F69"/>
    <w:rsid w:val="004B5539"/>
    <w:rsid w:val="004C7555"/>
    <w:rsid w:val="004E651E"/>
    <w:rsid w:val="004F64DA"/>
    <w:rsid w:val="005017C0"/>
    <w:rsid w:val="00501BED"/>
    <w:rsid w:val="00533AF0"/>
    <w:rsid w:val="00546C23"/>
    <w:rsid w:val="00554B3F"/>
    <w:rsid w:val="0059081F"/>
    <w:rsid w:val="005B001A"/>
    <w:rsid w:val="005B227C"/>
    <w:rsid w:val="005B56C4"/>
    <w:rsid w:val="005E159E"/>
    <w:rsid w:val="005E5570"/>
    <w:rsid w:val="00600A13"/>
    <w:rsid w:val="006136D3"/>
    <w:rsid w:val="006401BB"/>
    <w:rsid w:val="00652F30"/>
    <w:rsid w:val="0065564C"/>
    <w:rsid w:val="006841AA"/>
    <w:rsid w:val="006A109C"/>
    <w:rsid w:val="006A4323"/>
    <w:rsid w:val="006B0E3A"/>
    <w:rsid w:val="006B7442"/>
    <w:rsid w:val="006B7443"/>
    <w:rsid w:val="006C6430"/>
    <w:rsid w:val="006D2855"/>
    <w:rsid w:val="006E623E"/>
    <w:rsid w:val="00731401"/>
    <w:rsid w:val="0074548F"/>
    <w:rsid w:val="00751C67"/>
    <w:rsid w:val="00752512"/>
    <w:rsid w:val="00762F9A"/>
    <w:rsid w:val="00781290"/>
    <w:rsid w:val="00782186"/>
    <w:rsid w:val="00783E68"/>
    <w:rsid w:val="00785462"/>
    <w:rsid w:val="007A1B09"/>
    <w:rsid w:val="007A2EAB"/>
    <w:rsid w:val="007B1BA7"/>
    <w:rsid w:val="007E5162"/>
    <w:rsid w:val="00806250"/>
    <w:rsid w:val="00822B4C"/>
    <w:rsid w:val="008851AD"/>
    <w:rsid w:val="008B3645"/>
    <w:rsid w:val="008C2B80"/>
    <w:rsid w:val="008C4712"/>
    <w:rsid w:val="008C5D42"/>
    <w:rsid w:val="008E0FE0"/>
    <w:rsid w:val="008E7F16"/>
    <w:rsid w:val="009004B0"/>
    <w:rsid w:val="00905877"/>
    <w:rsid w:val="00933F96"/>
    <w:rsid w:val="00941903"/>
    <w:rsid w:val="0094630B"/>
    <w:rsid w:val="00961EFF"/>
    <w:rsid w:val="00974E81"/>
    <w:rsid w:val="00975CA5"/>
    <w:rsid w:val="00982B8D"/>
    <w:rsid w:val="00991093"/>
    <w:rsid w:val="009A509A"/>
    <w:rsid w:val="009C68BE"/>
    <w:rsid w:val="00A02E5A"/>
    <w:rsid w:val="00A04EB3"/>
    <w:rsid w:val="00A20FDF"/>
    <w:rsid w:val="00A31698"/>
    <w:rsid w:val="00A419D9"/>
    <w:rsid w:val="00A5361D"/>
    <w:rsid w:val="00A70B6B"/>
    <w:rsid w:val="00AE637C"/>
    <w:rsid w:val="00AF2F9E"/>
    <w:rsid w:val="00B0069D"/>
    <w:rsid w:val="00B12775"/>
    <w:rsid w:val="00B1348D"/>
    <w:rsid w:val="00B50846"/>
    <w:rsid w:val="00B52BC9"/>
    <w:rsid w:val="00B7106D"/>
    <w:rsid w:val="00B83661"/>
    <w:rsid w:val="00B97820"/>
    <w:rsid w:val="00BA1591"/>
    <w:rsid w:val="00C14FA0"/>
    <w:rsid w:val="00C16536"/>
    <w:rsid w:val="00C24619"/>
    <w:rsid w:val="00C24F87"/>
    <w:rsid w:val="00C30839"/>
    <w:rsid w:val="00C429FC"/>
    <w:rsid w:val="00C47CA5"/>
    <w:rsid w:val="00C509EF"/>
    <w:rsid w:val="00C72277"/>
    <w:rsid w:val="00C77824"/>
    <w:rsid w:val="00CA5B3D"/>
    <w:rsid w:val="00CC3235"/>
    <w:rsid w:val="00CD1168"/>
    <w:rsid w:val="00D03FCE"/>
    <w:rsid w:val="00D06AFF"/>
    <w:rsid w:val="00D1668E"/>
    <w:rsid w:val="00D3565F"/>
    <w:rsid w:val="00D36B7F"/>
    <w:rsid w:val="00D62D54"/>
    <w:rsid w:val="00D756FA"/>
    <w:rsid w:val="00D81DFC"/>
    <w:rsid w:val="00D85F1E"/>
    <w:rsid w:val="00DA1760"/>
    <w:rsid w:val="00DA4312"/>
    <w:rsid w:val="00DB10C0"/>
    <w:rsid w:val="00DD31E4"/>
    <w:rsid w:val="00DF0218"/>
    <w:rsid w:val="00DF2DD2"/>
    <w:rsid w:val="00E003F0"/>
    <w:rsid w:val="00E14E7E"/>
    <w:rsid w:val="00E265EF"/>
    <w:rsid w:val="00E306E2"/>
    <w:rsid w:val="00E51A42"/>
    <w:rsid w:val="00E738FC"/>
    <w:rsid w:val="00E85AF8"/>
    <w:rsid w:val="00E9338F"/>
    <w:rsid w:val="00E9539C"/>
    <w:rsid w:val="00EB3544"/>
    <w:rsid w:val="00ED356E"/>
    <w:rsid w:val="00ED3B1F"/>
    <w:rsid w:val="00ED6473"/>
    <w:rsid w:val="00EF1144"/>
    <w:rsid w:val="00F07B70"/>
    <w:rsid w:val="00F36370"/>
    <w:rsid w:val="00F4320A"/>
    <w:rsid w:val="00F6413F"/>
    <w:rsid w:val="00F84365"/>
    <w:rsid w:val="00F87459"/>
    <w:rsid w:val="00F9585E"/>
    <w:rsid w:val="00F97B51"/>
    <w:rsid w:val="00FC058E"/>
    <w:rsid w:val="00FD7AB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D07D"/>
  <w15:docId w15:val="{912A5C19-4EA4-4433-A34E-09AAF1EC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A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5AF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85AF8"/>
    <w:pPr>
      <w:ind w:left="720"/>
      <w:contextualSpacing/>
    </w:pPr>
  </w:style>
  <w:style w:type="paragraph" w:customStyle="1" w:styleId="Default">
    <w:name w:val="Default"/>
    <w:rsid w:val="00E85A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9E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38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84193"/>
  </w:style>
  <w:style w:type="paragraph" w:styleId="Pta">
    <w:name w:val="footer"/>
    <w:basedOn w:val="Normlny"/>
    <w:link w:val="PtaChar"/>
    <w:uiPriority w:val="99"/>
    <w:semiHidden/>
    <w:unhideWhenUsed/>
    <w:rsid w:val="0038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8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mmanuel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kularad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nuelnezisko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Radovan Mikula</cp:lastModifiedBy>
  <cp:revision>3</cp:revision>
  <cp:lastPrinted>2023-09-11T11:51:00Z</cp:lastPrinted>
  <dcterms:created xsi:type="dcterms:W3CDTF">2024-03-26T15:32:00Z</dcterms:created>
  <dcterms:modified xsi:type="dcterms:W3CDTF">2024-03-26T15:33:00Z</dcterms:modified>
</cp:coreProperties>
</file>